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2090FEB" w14:textId="4EE88426" w:rsidR="00D0513A" w:rsidRPr="00D0513A" w:rsidRDefault="00D0513A" w:rsidP="00D0513A">
      <w:pPr>
        <w:widowControl/>
        <w:jc w:val="center"/>
        <w:rPr>
          <w:rFonts w:asciiTheme="minorEastAsia" w:hAnsiTheme="minorEastAsia" w:cs="宋体"/>
          <w:b/>
          <w:kern w:val="0"/>
          <w:sz w:val="30"/>
          <w:szCs w:val="30"/>
        </w:rPr>
      </w:pPr>
      <w:r w:rsidRPr="00D0513A">
        <w:rPr>
          <w:rFonts w:asciiTheme="minorEastAsia" w:hAnsiTheme="minorEastAsia" w:cs="宋体" w:hint="eastAsia"/>
          <w:b/>
          <w:kern w:val="0"/>
          <w:sz w:val="30"/>
          <w:szCs w:val="30"/>
        </w:rPr>
        <w:t>浙江中一检测研究院股份有限公司职业卫生网上公开信息表</w:t>
      </w: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528"/>
        <w:gridCol w:w="2871"/>
        <w:gridCol w:w="1302"/>
        <w:gridCol w:w="56"/>
        <w:gridCol w:w="2315"/>
      </w:tblGrid>
      <w:tr w:rsidR="00D0513A" w:rsidRPr="00D0513A" w14:paraId="386FD7C8"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2D673E9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单位名称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6CD81378" w14:textId="0EEE2DD5"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color w:val="000000" w:themeColor="text1"/>
                <w:szCs w:val="21"/>
              </w:rPr>
              <w:t>宁波市北仑德邦模具技术有限公司</w:t>
            </w:r>
          </w:p>
        </w:tc>
      </w:tr>
      <w:tr w:rsidR="00D0513A" w:rsidRPr="00D0513A" w14:paraId="276E509E"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5B5F0C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单位地址</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FE36D1F" w14:textId="787688F2" w:rsidR="00D0513A" w:rsidRPr="00D0513A" w:rsidRDefault="00463445" w:rsidP="002365FF">
            <w:pPr>
              <w:spacing w:line="360" w:lineRule="exact"/>
              <w:rPr>
                <w:rFonts w:asciiTheme="minorEastAsia" w:hAnsiTheme="minorEastAsia" w:cs="Times New Roman"/>
                <w:color w:val="000000"/>
                <w:szCs w:val="21"/>
              </w:rPr>
            </w:pPr>
            <w:r w:rsidRPr="00463445">
              <w:rPr>
                <w:rFonts w:asciiTheme="minorEastAsia" w:hAnsiTheme="minorEastAsia" w:cs="Times New Roman" w:hint="eastAsia"/>
                <w:color w:val="000000" w:themeColor="text1"/>
                <w:szCs w:val="21"/>
              </w:rPr>
              <w:t>宁波市北仑区大碶街道天兴路1号</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72DDFBC6"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联系人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910E001" w14:textId="4DA7A2AB"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szCs w:val="21"/>
              </w:rPr>
              <w:t>贝纳儿</w:t>
            </w:r>
          </w:p>
        </w:tc>
      </w:tr>
      <w:tr w:rsidR="00D0513A" w:rsidRPr="00D0513A" w14:paraId="635892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E17977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color w:val="000000"/>
                <w:szCs w:val="21"/>
              </w:rPr>
              <w:t>项目名称</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7A1A7071" w14:textId="56C66851" w:rsidR="00D0513A" w:rsidRPr="00D0513A" w:rsidRDefault="00463445" w:rsidP="00D409FD">
            <w:pPr>
              <w:spacing w:line="360" w:lineRule="exact"/>
              <w:rPr>
                <w:rFonts w:asciiTheme="minorEastAsia" w:hAnsiTheme="minorEastAsia" w:cs="Times New Roman"/>
                <w:color w:val="000000"/>
                <w:szCs w:val="21"/>
              </w:rPr>
            </w:pPr>
            <w:r w:rsidRPr="00463445">
              <w:rPr>
                <w:rFonts w:asciiTheme="minorEastAsia" w:hAnsiTheme="minorEastAsia" w:cs="Times New Roman" w:hint="eastAsia"/>
                <w:color w:val="000000" w:themeColor="text1"/>
                <w:szCs w:val="21"/>
              </w:rPr>
              <w:t>宁波市北仑德邦模具技术有限公司</w:t>
            </w:r>
            <w:r w:rsidR="00D0513A" w:rsidRPr="00D0513A">
              <w:rPr>
                <w:rFonts w:asciiTheme="minorEastAsia" w:hAnsiTheme="minorEastAsia" w:cs="Times New Roman"/>
                <w:color w:val="000000"/>
                <w:szCs w:val="21"/>
              </w:rPr>
              <w:t>职业病危害</w:t>
            </w:r>
            <w:r w:rsidR="00D409FD">
              <w:rPr>
                <w:rFonts w:asciiTheme="minorEastAsia" w:hAnsiTheme="minorEastAsia" w:cs="Times New Roman" w:hint="eastAsia"/>
                <w:color w:val="000000"/>
                <w:szCs w:val="21"/>
              </w:rPr>
              <w:t>因素</w:t>
            </w:r>
            <w:r w:rsidR="00D409FD">
              <w:rPr>
                <w:rFonts w:asciiTheme="minorEastAsia" w:hAnsiTheme="minorEastAsia" w:cs="Times New Roman"/>
                <w:color w:val="000000"/>
                <w:szCs w:val="21"/>
              </w:rPr>
              <w:t>定期检测</w:t>
            </w:r>
          </w:p>
        </w:tc>
      </w:tr>
      <w:tr w:rsidR="00D0513A" w:rsidRPr="00D0513A" w14:paraId="1DEC8D3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7F6C866" w14:textId="77777777" w:rsidR="00D0513A" w:rsidRPr="00D0513A" w:rsidRDefault="00D0513A" w:rsidP="00F6434A">
            <w:pPr>
              <w:spacing w:line="360" w:lineRule="exact"/>
              <w:jc w:val="center"/>
              <w:rPr>
                <w:rFonts w:asciiTheme="minorEastAsia" w:hAnsiTheme="minorEastAsia" w:cs="Times New Roman"/>
                <w:color w:val="000000"/>
                <w:szCs w:val="21"/>
              </w:rPr>
            </w:pPr>
            <w:r w:rsidRPr="00D0513A">
              <w:rPr>
                <w:rFonts w:asciiTheme="minorEastAsia" w:hAnsiTheme="minorEastAsia" w:cs="Times New Roman" w:hint="eastAsia"/>
                <w:szCs w:val="21"/>
              </w:rPr>
              <w:t>技术服务项目组员名单</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72D89B" w14:textId="4309C17A" w:rsidR="00D0513A" w:rsidRPr="00D0513A" w:rsidRDefault="00463445" w:rsidP="00F6434A">
            <w:pPr>
              <w:spacing w:line="360" w:lineRule="exact"/>
              <w:rPr>
                <w:rFonts w:asciiTheme="minorEastAsia" w:hAnsiTheme="minorEastAsia" w:cs="Times New Roman"/>
                <w:color w:val="000000" w:themeColor="text1"/>
                <w:szCs w:val="21"/>
              </w:rPr>
            </w:pPr>
            <w:r w:rsidRPr="00463445">
              <w:rPr>
                <w:rFonts w:asciiTheme="minorEastAsia" w:hAnsiTheme="minorEastAsia" w:cs="Times New Roman" w:hint="eastAsia"/>
                <w:szCs w:val="21"/>
              </w:rPr>
              <w:t>冯建翔、朱毅东奇</w:t>
            </w:r>
          </w:p>
        </w:tc>
      </w:tr>
      <w:tr w:rsidR="00D0513A" w:rsidRPr="00D0513A" w14:paraId="32C80B2F"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6F19DAB"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4E3A6F2E" w14:textId="6F9E560D" w:rsidR="00D0513A" w:rsidRPr="00D0513A" w:rsidRDefault="003333CF" w:rsidP="000A0861">
            <w:pPr>
              <w:spacing w:line="360" w:lineRule="exact"/>
              <w:rPr>
                <w:rFonts w:asciiTheme="minorEastAsia" w:hAnsiTheme="minorEastAsia" w:cs="Times New Roman"/>
                <w:szCs w:val="21"/>
              </w:rPr>
            </w:pPr>
            <w:r>
              <w:rPr>
                <w:rFonts w:asciiTheme="minorEastAsia" w:hAnsiTheme="minorEastAsia" w:cs="Times New Roman"/>
                <w:szCs w:val="21"/>
              </w:rPr>
              <w:t>202</w:t>
            </w:r>
            <w:r w:rsidR="007B7DD6">
              <w:rPr>
                <w:rFonts w:asciiTheme="minorEastAsia" w:hAnsiTheme="minorEastAsia" w:cs="Times New Roman"/>
                <w:szCs w:val="21"/>
              </w:rPr>
              <w:t>2</w:t>
            </w:r>
            <w:r>
              <w:rPr>
                <w:rFonts w:asciiTheme="minorEastAsia" w:hAnsiTheme="minorEastAsia" w:cs="Times New Roman"/>
                <w:szCs w:val="21"/>
              </w:rPr>
              <w:t>.</w:t>
            </w:r>
            <w:r w:rsidR="00463445">
              <w:rPr>
                <w:rFonts w:asciiTheme="minorEastAsia" w:hAnsiTheme="minorEastAsia" w:cs="Times New Roman"/>
                <w:szCs w:val="21"/>
              </w:rPr>
              <w:t>3</w:t>
            </w:r>
            <w:r>
              <w:rPr>
                <w:rFonts w:asciiTheme="minorEastAsia" w:hAnsiTheme="minorEastAsia" w:cs="Times New Roman"/>
                <w:szCs w:val="21"/>
              </w:rPr>
              <w:t>.</w:t>
            </w:r>
            <w:r w:rsidR="00463445">
              <w:rPr>
                <w:rFonts w:asciiTheme="minorEastAsia" w:hAnsiTheme="minorEastAsia" w:cs="Times New Roman"/>
                <w:szCs w:val="21"/>
              </w:rPr>
              <w:t>15</w:t>
            </w:r>
          </w:p>
        </w:tc>
      </w:tr>
      <w:tr w:rsidR="00D0513A" w:rsidRPr="00D0513A" w14:paraId="7E59897D"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3F61CA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现场调查技术人员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25B144E0" w14:textId="7C88ACC9"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szCs w:val="21"/>
              </w:rPr>
              <w:t>柴义苏、王文燕</w:t>
            </w:r>
            <w:bookmarkStart w:id="0" w:name="_GoBack"/>
            <w:bookmarkEnd w:id="0"/>
          </w:p>
        </w:tc>
        <w:tc>
          <w:tcPr>
            <w:tcW w:w="1222" w:type="dxa"/>
            <w:tcBorders>
              <w:top w:val="single" w:sz="4" w:space="0" w:color="auto"/>
              <w:left w:val="single" w:sz="4" w:space="0" w:color="auto"/>
              <w:bottom w:val="single" w:sz="4" w:space="0" w:color="auto"/>
              <w:right w:val="single" w:sz="4" w:space="0" w:color="auto"/>
            </w:tcBorders>
            <w:shd w:val="clear" w:color="auto" w:fill="92D050"/>
            <w:vAlign w:val="center"/>
            <w:hideMark/>
          </w:tcPr>
          <w:p w14:paraId="1CAC1A1F"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226" w:type="dxa"/>
            <w:gridSpan w:val="2"/>
            <w:tcBorders>
              <w:top w:val="single" w:sz="4" w:space="0" w:color="auto"/>
              <w:left w:val="single" w:sz="4" w:space="0" w:color="auto"/>
              <w:bottom w:val="single" w:sz="4" w:space="0" w:color="auto"/>
              <w:right w:val="single" w:sz="4" w:space="0" w:color="auto"/>
            </w:tcBorders>
            <w:vAlign w:val="center"/>
            <w:hideMark/>
          </w:tcPr>
          <w:p w14:paraId="1172DB73" w14:textId="589E0749"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szCs w:val="21"/>
              </w:rPr>
              <w:t>贝纳儿</w:t>
            </w:r>
          </w:p>
        </w:tc>
      </w:tr>
      <w:tr w:rsidR="00D0513A" w:rsidRPr="00D0513A" w14:paraId="165BE770" w14:textId="77777777" w:rsidTr="00F6434A">
        <w:trPr>
          <w:trHeight w:val="2082"/>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4BFC81E3"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现场调查图像证明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310FB682" w14:textId="6670AE67" w:rsidR="00D0513A" w:rsidRPr="00D0513A" w:rsidRDefault="00D0513A" w:rsidP="00F6434A">
            <w:pPr>
              <w:spacing w:line="360" w:lineRule="exact"/>
              <w:rPr>
                <w:rFonts w:asciiTheme="minorEastAsia" w:hAnsiTheme="minorEastAsia" w:cs="Times New Roman"/>
                <w:szCs w:val="21"/>
              </w:rPr>
            </w:pPr>
          </w:p>
          <w:p w14:paraId="42D97949" w14:textId="1C8F0355" w:rsidR="00D0513A" w:rsidRPr="00D0513A" w:rsidRDefault="00D0513A" w:rsidP="00F6434A">
            <w:pPr>
              <w:spacing w:line="360" w:lineRule="exact"/>
              <w:rPr>
                <w:rFonts w:asciiTheme="minorEastAsia" w:hAnsiTheme="minorEastAsia" w:cs="Times New Roman"/>
                <w:szCs w:val="21"/>
              </w:rPr>
            </w:pPr>
          </w:p>
          <w:p w14:paraId="2C0EBA1D" w14:textId="2507C557" w:rsidR="00D0513A" w:rsidRPr="00D0513A" w:rsidRDefault="00D0513A" w:rsidP="00F6434A">
            <w:pPr>
              <w:spacing w:line="360" w:lineRule="exact"/>
              <w:rPr>
                <w:rFonts w:asciiTheme="minorEastAsia" w:hAnsiTheme="minorEastAsia" w:cs="Times New Roman"/>
                <w:szCs w:val="21"/>
              </w:rPr>
            </w:pPr>
          </w:p>
          <w:p w14:paraId="4C06C725" w14:textId="5254B797" w:rsidR="00D0513A" w:rsidRPr="00D0513A" w:rsidRDefault="00D0513A" w:rsidP="00F6434A">
            <w:pPr>
              <w:spacing w:line="360" w:lineRule="exact"/>
              <w:rPr>
                <w:rFonts w:asciiTheme="minorEastAsia" w:hAnsiTheme="minorEastAsia" w:cs="Times New Roman"/>
                <w:szCs w:val="21"/>
              </w:rPr>
            </w:pPr>
          </w:p>
          <w:p w14:paraId="3B12C3C3" w14:textId="0EEF5FB6" w:rsidR="00D0513A" w:rsidRPr="00D0513A" w:rsidRDefault="00D0513A" w:rsidP="00F6434A">
            <w:pPr>
              <w:spacing w:line="360" w:lineRule="exact"/>
              <w:rPr>
                <w:rFonts w:asciiTheme="minorEastAsia" w:hAnsiTheme="minorEastAsia" w:cs="Times New Roman"/>
                <w:szCs w:val="21"/>
              </w:rPr>
            </w:pPr>
          </w:p>
          <w:p w14:paraId="59ECEA34" w14:textId="0575F708" w:rsidR="00D0513A" w:rsidRPr="00D0513A" w:rsidRDefault="00D0513A" w:rsidP="00F6434A">
            <w:pPr>
              <w:spacing w:line="360" w:lineRule="exact"/>
              <w:rPr>
                <w:rFonts w:asciiTheme="minorEastAsia" w:hAnsiTheme="minorEastAsia" w:cs="Times New Roman"/>
                <w:szCs w:val="21"/>
              </w:rPr>
            </w:pPr>
          </w:p>
          <w:p w14:paraId="70E1A8FA" w14:textId="69BBCD89" w:rsidR="00D0513A" w:rsidRPr="00D0513A" w:rsidRDefault="00D0513A" w:rsidP="00F6434A">
            <w:pPr>
              <w:spacing w:line="360" w:lineRule="exact"/>
              <w:rPr>
                <w:rFonts w:asciiTheme="minorEastAsia" w:hAnsiTheme="minorEastAsia" w:cs="Times New Roman"/>
                <w:szCs w:val="21"/>
              </w:rPr>
            </w:pPr>
          </w:p>
          <w:p w14:paraId="1C1C61BA" w14:textId="499A64DB" w:rsidR="00D0513A" w:rsidRPr="00D0513A" w:rsidRDefault="00D0513A" w:rsidP="00F6434A">
            <w:pPr>
              <w:spacing w:line="360" w:lineRule="exact"/>
              <w:rPr>
                <w:rFonts w:asciiTheme="minorEastAsia" w:hAnsiTheme="minorEastAsia" w:cs="Times New Roman"/>
                <w:szCs w:val="21"/>
              </w:rPr>
            </w:pPr>
          </w:p>
          <w:p w14:paraId="07DDED6C" w14:textId="66789A71" w:rsidR="00D0513A" w:rsidRPr="00D0513A" w:rsidRDefault="00D0513A" w:rsidP="00F6434A">
            <w:pPr>
              <w:spacing w:line="360" w:lineRule="exact"/>
              <w:rPr>
                <w:rFonts w:asciiTheme="minorEastAsia" w:hAnsiTheme="minorEastAsia" w:cs="Times New Roman"/>
                <w:szCs w:val="21"/>
              </w:rPr>
            </w:pPr>
          </w:p>
          <w:p w14:paraId="67E9FB55" w14:textId="2401F2F9" w:rsidR="00D0513A" w:rsidRPr="00D0513A" w:rsidRDefault="00D0513A" w:rsidP="00F6434A">
            <w:pPr>
              <w:spacing w:line="360" w:lineRule="exact"/>
              <w:rPr>
                <w:rFonts w:asciiTheme="minorEastAsia" w:hAnsiTheme="minorEastAsia" w:cs="Times New Roman"/>
                <w:szCs w:val="21"/>
              </w:rPr>
            </w:pPr>
          </w:p>
        </w:tc>
      </w:tr>
      <w:tr w:rsidR="00D0513A" w:rsidRPr="00D0513A" w14:paraId="5B3CD370"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5ECA7B51"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现场采样、检测时间</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18E9C525" w14:textId="2AFE07FB" w:rsidR="00D0513A" w:rsidRPr="00D0513A" w:rsidRDefault="00463445" w:rsidP="00C55A37">
            <w:pPr>
              <w:spacing w:line="360" w:lineRule="exact"/>
              <w:rPr>
                <w:rFonts w:asciiTheme="minorEastAsia" w:hAnsiTheme="minorEastAsia" w:cs="Times New Roman"/>
                <w:szCs w:val="21"/>
              </w:rPr>
            </w:pPr>
            <w:r>
              <w:rPr>
                <w:rFonts w:asciiTheme="minorEastAsia" w:hAnsiTheme="minorEastAsia" w:cs="Times New Roman"/>
                <w:szCs w:val="21"/>
              </w:rPr>
              <w:t>2022.3</w:t>
            </w:r>
            <w:r w:rsidR="00C55A37">
              <w:rPr>
                <w:rFonts w:asciiTheme="minorEastAsia" w:hAnsiTheme="minorEastAsia" w:cs="Times New Roman"/>
                <w:szCs w:val="21"/>
              </w:rPr>
              <w:t>.</w:t>
            </w:r>
            <w:r>
              <w:rPr>
                <w:rFonts w:asciiTheme="minorEastAsia" w:hAnsiTheme="minorEastAsia" w:cs="Times New Roman"/>
                <w:szCs w:val="21"/>
              </w:rPr>
              <w:t>22</w:t>
            </w:r>
          </w:p>
        </w:tc>
      </w:tr>
      <w:tr w:rsidR="00D0513A" w:rsidRPr="00D0513A" w14:paraId="44D94E2A"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478855F7"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现场采样、检测人员</w:t>
            </w:r>
          </w:p>
        </w:tc>
        <w:tc>
          <w:tcPr>
            <w:tcW w:w="2695"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5456BC3F" w14:textId="5E6771B2"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szCs w:val="21"/>
              </w:rPr>
              <w:t>冯建翔、朱毅东奇</w:t>
            </w:r>
          </w:p>
        </w:tc>
        <w:tc>
          <w:tcPr>
            <w:tcW w:w="1275" w:type="dxa"/>
            <w:gridSpan w:val="2"/>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hideMark/>
          </w:tcPr>
          <w:p w14:paraId="1E809CB9" w14:textId="344BD210"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szCs w:val="21"/>
              </w:rPr>
              <w:t>企业陪同人</w:t>
            </w:r>
          </w:p>
        </w:tc>
        <w:tc>
          <w:tcPr>
            <w:tcW w:w="2173" w:type="dxa"/>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hideMark/>
          </w:tcPr>
          <w:p w14:paraId="470924E5" w14:textId="4DF9A256" w:rsidR="00D0513A" w:rsidRPr="00D0513A" w:rsidRDefault="00463445" w:rsidP="00F6434A">
            <w:pPr>
              <w:spacing w:line="360" w:lineRule="exact"/>
              <w:rPr>
                <w:rFonts w:asciiTheme="minorEastAsia" w:hAnsiTheme="minorEastAsia" w:cs="Times New Roman"/>
                <w:szCs w:val="21"/>
              </w:rPr>
            </w:pPr>
            <w:r w:rsidRPr="00463445">
              <w:rPr>
                <w:rFonts w:asciiTheme="minorEastAsia" w:hAnsiTheme="minorEastAsia" w:cs="Times New Roman" w:hint="eastAsia"/>
                <w:szCs w:val="21"/>
              </w:rPr>
              <w:t>贝纳儿</w:t>
            </w:r>
          </w:p>
        </w:tc>
      </w:tr>
      <w:tr w:rsidR="00D0513A" w:rsidRPr="00D0513A" w14:paraId="0763FBB3" w14:textId="77777777" w:rsidTr="00F6434A">
        <w:trPr>
          <w:trHeight w:val="567"/>
          <w:jc w:val="center"/>
        </w:trPr>
        <w:tc>
          <w:tcPr>
            <w:tcW w:w="2373" w:type="dxa"/>
            <w:tcBorders>
              <w:top w:val="single" w:sz="4" w:space="0" w:color="auto"/>
              <w:left w:val="single" w:sz="4" w:space="0" w:color="auto"/>
              <w:bottom w:val="single" w:sz="4" w:space="0" w:color="auto"/>
              <w:right w:val="single" w:sz="4" w:space="0" w:color="auto"/>
            </w:tcBorders>
            <w:shd w:val="clear" w:color="auto" w:fill="92D050"/>
            <w:noWrap/>
            <w:tcMar>
              <w:top w:w="15" w:type="dxa"/>
              <w:left w:w="15" w:type="dxa"/>
              <w:bottom w:w="0" w:type="dxa"/>
              <w:right w:w="15" w:type="dxa"/>
            </w:tcMar>
            <w:vAlign w:val="center"/>
          </w:tcPr>
          <w:p w14:paraId="5F988D74" w14:textId="77777777" w:rsidR="00D0513A" w:rsidRPr="00D0513A" w:rsidRDefault="00D0513A" w:rsidP="00F6434A">
            <w:pPr>
              <w:spacing w:line="360" w:lineRule="exact"/>
              <w:jc w:val="center"/>
              <w:rPr>
                <w:rFonts w:asciiTheme="minorEastAsia" w:hAnsiTheme="minorEastAsia" w:cs="Times New Roman"/>
                <w:szCs w:val="21"/>
              </w:rPr>
            </w:pPr>
            <w:r w:rsidRPr="00D0513A">
              <w:rPr>
                <w:rFonts w:asciiTheme="minorEastAsia" w:hAnsiTheme="minorEastAsia" w:cs="Times New Roman" w:hint="eastAsia"/>
                <w:szCs w:val="21"/>
              </w:rPr>
              <w:t>现场采样、检测图像证明</w:t>
            </w:r>
          </w:p>
        </w:tc>
        <w:tc>
          <w:tcPr>
            <w:tcW w:w="6143" w:type="dxa"/>
            <w:gridSpan w:val="4"/>
            <w:tcBorders>
              <w:top w:val="single" w:sz="4" w:space="0" w:color="auto"/>
              <w:left w:val="single" w:sz="4" w:space="0" w:color="auto"/>
              <w:bottom w:val="single" w:sz="4" w:space="0" w:color="auto"/>
              <w:right w:val="single" w:sz="4" w:space="0" w:color="auto"/>
            </w:tcBorders>
            <w:noWrap/>
            <w:tcMar>
              <w:top w:w="15" w:type="dxa"/>
              <w:left w:w="15" w:type="dxa"/>
              <w:bottom w:w="0" w:type="dxa"/>
              <w:right w:w="15" w:type="dxa"/>
            </w:tcMar>
            <w:vAlign w:val="center"/>
          </w:tcPr>
          <w:p w14:paraId="7A778011" w14:textId="32234598" w:rsidR="00D0513A" w:rsidRPr="00D0513A" w:rsidRDefault="00463445" w:rsidP="00F6434A">
            <w:pPr>
              <w:spacing w:line="360" w:lineRule="exact"/>
              <w:rPr>
                <w:rFonts w:asciiTheme="minorEastAsia" w:hAnsiTheme="minorEastAsia" w:cs="Times New Roman"/>
                <w:szCs w:val="21"/>
              </w:rPr>
            </w:pPr>
            <w:r>
              <w:rPr>
                <w:rFonts w:eastAsia="仿宋_GB2312"/>
                <w:noProof/>
                <w:sz w:val="24"/>
              </w:rPr>
              <w:drawing>
                <wp:anchor distT="0" distB="0" distL="114300" distR="114300" simplePos="0" relativeHeight="251658752" behindDoc="0" locked="0" layoutInCell="1" allowOverlap="1" wp14:anchorId="258774D5" wp14:editId="649FCAC2">
                  <wp:simplePos x="0" y="0"/>
                  <wp:positionH relativeFrom="column">
                    <wp:posOffset>335915</wp:posOffset>
                  </wp:positionH>
                  <wp:positionV relativeFrom="paragraph">
                    <wp:posOffset>120015</wp:posOffset>
                  </wp:positionV>
                  <wp:extent cx="3559175" cy="2001520"/>
                  <wp:effectExtent l="0" t="0" r="3175" b="0"/>
                  <wp:wrapNone/>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微信图片_20220322151406.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559175" cy="2001520"/>
                          </a:xfrm>
                          <a:prstGeom prst="rect">
                            <a:avLst/>
                          </a:prstGeom>
                        </pic:spPr>
                      </pic:pic>
                    </a:graphicData>
                  </a:graphic>
                  <wp14:sizeRelH relativeFrom="page">
                    <wp14:pctWidth>0</wp14:pctWidth>
                  </wp14:sizeRelH>
                  <wp14:sizeRelV relativeFrom="page">
                    <wp14:pctHeight>0</wp14:pctHeight>
                  </wp14:sizeRelV>
                </wp:anchor>
              </w:drawing>
            </w:r>
          </w:p>
          <w:p w14:paraId="5578FFB7" w14:textId="3158AE4B" w:rsidR="00D0513A" w:rsidRPr="00D0513A" w:rsidRDefault="00D0513A" w:rsidP="00F6434A">
            <w:pPr>
              <w:spacing w:line="360" w:lineRule="exact"/>
              <w:rPr>
                <w:rFonts w:asciiTheme="minorEastAsia" w:hAnsiTheme="minorEastAsia" w:cs="Times New Roman"/>
                <w:szCs w:val="21"/>
              </w:rPr>
            </w:pPr>
          </w:p>
          <w:p w14:paraId="1DF6ECC5" w14:textId="752FE75F" w:rsidR="00D0513A" w:rsidRPr="00D0513A" w:rsidRDefault="00D0513A" w:rsidP="00F6434A">
            <w:pPr>
              <w:spacing w:line="360" w:lineRule="exact"/>
              <w:rPr>
                <w:rFonts w:asciiTheme="minorEastAsia" w:hAnsiTheme="minorEastAsia" w:cs="Times New Roman"/>
                <w:szCs w:val="21"/>
              </w:rPr>
            </w:pPr>
          </w:p>
          <w:p w14:paraId="24E5FA84" w14:textId="4C61F316" w:rsidR="00D0513A" w:rsidRPr="00D0513A" w:rsidRDefault="00D0513A" w:rsidP="00F6434A">
            <w:pPr>
              <w:spacing w:line="360" w:lineRule="exact"/>
              <w:rPr>
                <w:rFonts w:asciiTheme="minorEastAsia" w:hAnsiTheme="minorEastAsia" w:cs="Times New Roman"/>
                <w:szCs w:val="21"/>
              </w:rPr>
            </w:pPr>
          </w:p>
          <w:p w14:paraId="25C84F3B" w14:textId="6DD8D7D4" w:rsidR="00D0513A" w:rsidRPr="00D0513A" w:rsidRDefault="00D0513A" w:rsidP="00F6434A">
            <w:pPr>
              <w:spacing w:line="360" w:lineRule="exact"/>
              <w:rPr>
                <w:rFonts w:asciiTheme="minorEastAsia" w:hAnsiTheme="minorEastAsia" w:cs="Times New Roman"/>
                <w:szCs w:val="21"/>
              </w:rPr>
            </w:pPr>
          </w:p>
          <w:p w14:paraId="10944388" w14:textId="7A39DC9B" w:rsidR="00D0513A" w:rsidRPr="00D0513A" w:rsidRDefault="00D0513A" w:rsidP="00F6434A">
            <w:pPr>
              <w:spacing w:line="360" w:lineRule="exact"/>
              <w:rPr>
                <w:rFonts w:asciiTheme="minorEastAsia" w:hAnsiTheme="minorEastAsia" w:cs="Times New Roman"/>
                <w:szCs w:val="21"/>
              </w:rPr>
            </w:pPr>
          </w:p>
          <w:p w14:paraId="22EF7B9E" w14:textId="77777777" w:rsidR="00D0513A" w:rsidRPr="00D0513A" w:rsidRDefault="00D0513A" w:rsidP="00F6434A">
            <w:pPr>
              <w:spacing w:line="360" w:lineRule="exact"/>
              <w:rPr>
                <w:rFonts w:asciiTheme="minorEastAsia" w:hAnsiTheme="minorEastAsia" w:cs="Times New Roman"/>
                <w:szCs w:val="21"/>
              </w:rPr>
            </w:pPr>
          </w:p>
          <w:p w14:paraId="5866339D" w14:textId="5C15C9FC" w:rsidR="00D0513A" w:rsidRPr="00D0513A" w:rsidRDefault="00D0513A" w:rsidP="00F6434A">
            <w:pPr>
              <w:spacing w:line="360" w:lineRule="exact"/>
              <w:rPr>
                <w:rFonts w:asciiTheme="minorEastAsia" w:hAnsiTheme="minorEastAsia" w:cs="Times New Roman"/>
                <w:szCs w:val="21"/>
              </w:rPr>
            </w:pPr>
          </w:p>
          <w:p w14:paraId="63D6F85B" w14:textId="682B1604" w:rsidR="00D0513A" w:rsidRPr="00D0513A" w:rsidRDefault="00D0513A" w:rsidP="00F6434A">
            <w:pPr>
              <w:spacing w:line="360" w:lineRule="exact"/>
              <w:rPr>
                <w:rFonts w:asciiTheme="minorEastAsia" w:hAnsiTheme="minorEastAsia" w:cs="Times New Roman"/>
                <w:szCs w:val="21"/>
              </w:rPr>
            </w:pPr>
          </w:p>
          <w:p w14:paraId="4902B198" w14:textId="254B55CC" w:rsidR="00D0513A" w:rsidRPr="00D0513A" w:rsidRDefault="00D0513A" w:rsidP="00F6434A">
            <w:pPr>
              <w:spacing w:line="360" w:lineRule="exact"/>
              <w:rPr>
                <w:rFonts w:asciiTheme="minorEastAsia" w:hAnsiTheme="minorEastAsia" w:cs="Times New Roman"/>
                <w:szCs w:val="21"/>
              </w:rPr>
            </w:pPr>
          </w:p>
        </w:tc>
      </w:tr>
    </w:tbl>
    <w:p w14:paraId="7E661602" w14:textId="2A3E661A" w:rsidR="00D0513A" w:rsidRPr="00D0513A" w:rsidRDefault="00D0513A" w:rsidP="00D0513A">
      <w:pPr>
        <w:widowControl/>
        <w:jc w:val="left"/>
        <w:rPr>
          <w:rFonts w:asciiTheme="minorEastAsia" w:hAnsiTheme="minorEastAsia"/>
        </w:rPr>
      </w:pPr>
    </w:p>
    <w:sectPr w:rsidR="00D0513A" w:rsidRPr="00D0513A" w:rsidSect="00B17E07">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59E47A64" w14:textId="77777777" w:rsidR="00C83E3E" w:rsidRDefault="00C83E3E" w:rsidP="00F86064">
      <w:r>
        <w:separator/>
      </w:r>
    </w:p>
  </w:endnote>
  <w:endnote w:type="continuationSeparator" w:id="0">
    <w:p w14:paraId="5FAE9CAD" w14:textId="77777777" w:rsidR="00C83E3E" w:rsidRDefault="00C83E3E" w:rsidP="00F860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FF" w:usb2="00000000" w:usb3="00000000" w:csb0="0000019F" w:csb1="00000000"/>
  </w:font>
  <w:font w:name="Courier New">
    <w:panose1 w:val="02070309020205020404"/>
    <w:charset w:val="00"/>
    <w:family w:val="modern"/>
    <w:pitch w:val="fixed"/>
    <w:sig w:usb0="E0002AFF" w:usb1="C0007843"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4154C23" w14:textId="77777777" w:rsidR="00C83E3E" w:rsidRDefault="00C83E3E" w:rsidP="00F86064">
      <w:r>
        <w:separator/>
      </w:r>
    </w:p>
  </w:footnote>
  <w:footnote w:type="continuationSeparator" w:id="0">
    <w:p w14:paraId="5E1D0B2B" w14:textId="77777777" w:rsidR="00C83E3E" w:rsidRDefault="00C83E3E" w:rsidP="00F8606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D"/>
    <w:multiLevelType w:val="multilevel"/>
    <w:tmpl w:val="C11A85A2"/>
    <w:lvl w:ilvl="0">
      <w:start w:val="1"/>
      <w:numFmt w:val="decimal"/>
      <w:lvlText w:val="%1"/>
      <w:lvlJc w:val="left"/>
      <w:pPr>
        <w:tabs>
          <w:tab w:val="num" w:pos="425"/>
        </w:tabs>
        <w:ind w:left="425" w:hanging="425"/>
      </w:pPr>
      <w:rPr>
        <w:rFonts w:hint="eastAsia"/>
      </w:rPr>
    </w:lvl>
    <w:lvl w:ilvl="1">
      <w:start w:val="1"/>
      <w:numFmt w:val="decimal"/>
      <w:lvlText w:val="%1.%2 "/>
      <w:lvlJc w:val="left"/>
      <w:pPr>
        <w:tabs>
          <w:tab w:val="num" w:pos="709"/>
        </w:tabs>
        <w:ind w:left="709" w:hanging="567"/>
      </w:pPr>
      <w:rPr>
        <w:rFonts w:hint="eastAsia"/>
        <w:b/>
      </w:rPr>
    </w:lvl>
    <w:lvl w:ilvl="2">
      <w:start w:val="1"/>
      <w:numFmt w:val="decimal"/>
      <w:lvlText w:val="%1.%2.%3 "/>
      <w:lvlJc w:val="left"/>
      <w:pPr>
        <w:tabs>
          <w:tab w:val="num" w:pos="709"/>
        </w:tabs>
        <w:ind w:left="709" w:hanging="709"/>
      </w:pPr>
      <w:rPr>
        <w:rFonts w:hint="eastAsia"/>
        <w:b w:val="0"/>
      </w:rPr>
    </w:lvl>
    <w:lvl w:ilvl="3">
      <w:start w:val="1"/>
      <w:numFmt w:val="decimal"/>
      <w:suff w:val="space"/>
      <w:lvlText w:val="%1.%2.%3.%4 "/>
      <w:lvlJc w:val="left"/>
      <w:pPr>
        <w:ind w:left="851" w:hanging="851"/>
      </w:pPr>
      <w:rPr>
        <w:rFonts w:ascii="Times New Roman" w:eastAsia="仿宋" w:hAnsi="Times New Roman" w:cs="Times New Roman" w:hint="default"/>
        <w:b w:val="0"/>
      </w:rPr>
    </w:lvl>
    <w:lvl w:ilvl="4">
      <w:start w:val="1"/>
      <w:numFmt w:val="decimal"/>
      <w:lvlText w:val="%1.%2.%3.%4.%5 "/>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 w15:restartNumberingAfterBreak="0">
    <w:nsid w:val="07376B71"/>
    <w:multiLevelType w:val="hybridMultilevel"/>
    <w:tmpl w:val="C6401C44"/>
    <w:lvl w:ilvl="0" w:tplc="5C84997C">
      <w:start w:val="1"/>
      <w:numFmt w:val="decimal"/>
      <w:suff w:val="space"/>
      <w:lvlText w:val="表6-%1 "/>
      <w:lvlJc w:val="left"/>
      <w:pPr>
        <w:ind w:left="0" w:firstLine="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D65101F"/>
    <w:multiLevelType w:val="hybridMultilevel"/>
    <w:tmpl w:val="1DD0FCD4"/>
    <w:lvl w:ilvl="0" w:tplc="9B325A7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1F9A123B"/>
    <w:multiLevelType w:val="hybridMultilevel"/>
    <w:tmpl w:val="A87E9E58"/>
    <w:lvl w:ilvl="0" w:tplc="6C0A571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2FCE2153"/>
    <w:multiLevelType w:val="multilevel"/>
    <w:tmpl w:val="DA36D8EE"/>
    <w:lvl w:ilvl="0">
      <w:start w:val="1"/>
      <w:numFmt w:val="decimal"/>
      <w:lvlText w:val="%1"/>
      <w:lvlJc w:val="left"/>
      <w:pPr>
        <w:ind w:left="0" w:firstLine="0"/>
      </w:pPr>
      <w:rPr>
        <w:rFonts w:hint="eastAsia"/>
      </w:rPr>
    </w:lvl>
    <w:lvl w:ilvl="1">
      <w:start w:val="1"/>
      <w:numFmt w:val="decimal"/>
      <w:lvlText w:val="6.%2"/>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5" w15:restartNumberingAfterBreak="0">
    <w:nsid w:val="30BB3855"/>
    <w:multiLevelType w:val="multilevel"/>
    <w:tmpl w:val="977639B4"/>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suff w:val="space"/>
      <w:lvlText w:val="%1.%2.%3"/>
      <w:lvlJc w:val="left"/>
      <w:pPr>
        <w:ind w:left="1418" w:hanging="567"/>
      </w:pPr>
      <w:rPr>
        <w:rFonts w:ascii="Times New Roman" w:hAnsi="Times New Roman" w:cs="Times New Roman" w:hint="default"/>
        <w:b w:val="0"/>
      </w:rPr>
    </w:lvl>
    <w:lvl w:ilvl="3">
      <w:start w:val="1"/>
      <w:numFmt w:val="decimal"/>
      <w:suff w:val="space"/>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 w15:restartNumberingAfterBreak="0">
    <w:nsid w:val="33242087"/>
    <w:multiLevelType w:val="multilevel"/>
    <w:tmpl w:val="F8383AAE"/>
    <w:lvl w:ilvl="0">
      <w:start w:val="1"/>
      <w:numFmt w:val="decimal"/>
      <w:suff w:val="nothing"/>
      <w:lvlText w:val="（%1）"/>
      <w:lvlJc w:val="left"/>
      <w:pPr>
        <w:ind w:left="567" w:hanging="425"/>
      </w:pPr>
      <w:rPr>
        <w:rFonts w:ascii="Times New Roman" w:hAnsi="Times New Roman" w:cs="Times New Roman" w:hint="default"/>
        <w:lang w:val="en-US"/>
      </w:rPr>
    </w:lvl>
    <w:lvl w:ilvl="1">
      <w:start w:val="1"/>
      <w:numFmt w:val="decimal"/>
      <w:lvlText w:val="1.%2 "/>
      <w:lvlJc w:val="left"/>
      <w:pPr>
        <w:tabs>
          <w:tab w:val="num" w:pos="900"/>
        </w:tabs>
        <w:ind w:left="900" w:hanging="540"/>
      </w:pPr>
      <w:rPr>
        <w:rFonts w:hint="eastAsia"/>
      </w:rPr>
    </w:lvl>
    <w:lvl w:ilvl="2">
      <w:start w:val="1"/>
      <w:numFmt w:val="decimal"/>
      <w:suff w:val="nothing"/>
      <w:lvlText w:val="（%3）"/>
      <w:lvlJc w:val="left"/>
      <w:pPr>
        <w:ind w:left="1004" w:hanging="720"/>
      </w:pPr>
      <w:rPr>
        <w:rFonts w:ascii="Times New Roman" w:eastAsia="仿宋_GB2312" w:hAnsi="Times New Roman" w:cs="Times New Roman" w:hint="default"/>
        <w:sz w:val="21"/>
        <w:szCs w:val="21"/>
      </w:rPr>
    </w:lvl>
    <w:lvl w:ilvl="3">
      <w:start w:val="1"/>
      <w:numFmt w:val="decimal"/>
      <w:lvlText w:val="1.%2.%3.%4 "/>
      <w:lvlJc w:val="left"/>
      <w:pPr>
        <w:tabs>
          <w:tab w:val="num" w:pos="964"/>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7" w15:restartNumberingAfterBreak="0">
    <w:nsid w:val="3D646E94"/>
    <w:multiLevelType w:val="hybridMultilevel"/>
    <w:tmpl w:val="C4A81ADC"/>
    <w:lvl w:ilvl="0" w:tplc="E37004C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4C117CA4"/>
    <w:multiLevelType w:val="hybridMultilevel"/>
    <w:tmpl w:val="8A348908"/>
    <w:lvl w:ilvl="0" w:tplc="23EC7E80">
      <w:start w:val="1"/>
      <w:numFmt w:val="decimal"/>
      <w:suff w:val="nothing"/>
      <w:lvlText w:val="（%1）"/>
      <w:lvlJc w:val="left"/>
      <w:pPr>
        <w:ind w:left="0" w:firstLine="0"/>
      </w:pPr>
      <w:rPr>
        <w:rFonts w:hint="default"/>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15:restartNumberingAfterBreak="0">
    <w:nsid w:val="4E1D7F20"/>
    <w:multiLevelType w:val="hybridMultilevel"/>
    <w:tmpl w:val="798A1D74"/>
    <w:lvl w:ilvl="0" w:tplc="56626C34">
      <w:start w:val="1"/>
      <w:numFmt w:val="decimal"/>
      <w:suff w:val="nothing"/>
      <w:lvlText w:val="（%1）"/>
      <w:lvlJc w:val="left"/>
      <w:pPr>
        <w:ind w:left="2972"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4F344809"/>
    <w:multiLevelType w:val="multilevel"/>
    <w:tmpl w:val="C49AF242"/>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b/>
        <w:lang w:eastAsia="zh-CN"/>
      </w:rPr>
    </w:lvl>
    <w:lvl w:ilvl="2">
      <w:start w:val="1"/>
      <w:numFmt w:val="decimal"/>
      <w:suff w:val="space"/>
      <w:lvlText w:val="%1.%2.%3"/>
      <w:lvlJc w:val="left"/>
      <w:pPr>
        <w:ind w:left="1418" w:hanging="567"/>
      </w:pPr>
      <w:rPr>
        <w:rFonts w:hint="eastAsia"/>
        <w:b w:val="0"/>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1" w15:restartNumberingAfterBreak="0">
    <w:nsid w:val="564D1EB8"/>
    <w:multiLevelType w:val="hybridMultilevel"/>
    <w:tmpl w:val="86AE6A46"/>
    <w:lvl w:ilvl="0" w:tplc="5090FAF0">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6B0C0A5A"/>
    <w:multiLevelType w:val="multilevel"/>
    <w:tmpl w:val="2806D050"/>
    <w:lvl w:ilvl="0">
      <w:start w:val="1"/>
      <w:numFmt w:val="decimal"/>
      <w:lvlText w:val="%1"/>
      <w:lvlJc w:val="left"/>
      <w:pPr>
        <w:ind w:left="0" w:firstLine="0"/>
      </w:pPr>
      <w:rPr>
        <w:rFonts w:hint="eastAsia"/>
      </w:rPr>
    </w:lvl>
    <w:lvl w:ilvl="1">
      <w:start w:val="1"/>
      <w:numFmt w:val="decimal"/>
      <w:lvlText w:val="%1.%2 "/>
      <w:lvlJc w:val="left"/>
      <w:pPr>
        <w:ind w:left="0" w:firstLine="0"/>
      </w:pPr>
      <w:rPr>
        <w:rFonts w:hint="eastAsia"/>
        <w:b/>
      </w:rPr>
    </w:lvl>
    <w:lvl w:ilvl="2">
      <w:start w:val="1"/>
      <w:numFmt w:val="decimal"/>
      <w:suff w:val="nothing"/>
      <w:lvlText w:val="%1.%2.%3 "/>
      <w:lvlJc w:val="left"/>
      <w:pPr>
        <w:ind w:left="0" w:firstLine="0"/>
      </w:pPr>
      <w:rPr>
        <w:rFonts w:hint="eastAsia"/>
      </w:rPr>
    </w:lvl>
    <w:lvl w:ilvl="3">
      <w:start w:val="1"/>
      <w:numFmt w:val="decimal"/>
      <w:suff w:val="nothing"/>
      <w:lvlText w:val="%1.%2.%3.%4 "/>
      <w:lvlJc w:val="left"/>
      <w:pPr>
        <w:ind w:left="0" w:firstLine="0"/>
      </w:pPr>
      <w:rPr>
        <w:rFonts w:ascii="Times New Roman" w:eastAsia="仿宋_GB2312" w:hAnsi="Times New Roman" w:cs="Times New Roman" w:hint="default"/>
      </w:rPr>
    </w:lvl>
    <w:lvl w:ilvl="4">
      <w:start w:val="1"/>
      <w:numFmt w:val="decimal"/>
      <w:lvlText w:val="%1.%2.%3.%4.%5 "/>
      <w:lvlJc w:val="left"/>
      <w:pPr>
        <w:ind w:left="0" w:firstLine="0"/>
      </w:pPr>
      <w:rPr>
        <w:rFonts w:hint="eastAsia"/>
      </w:rPr>
    </w:lvl>
    <w:lvl w:ilvl="5">
      <w:start w:val="1"/>
      <w:numFmt w:val="decimalEnclosedCircle"/>
      <w:lvlText w:val="%6"/>
      <w:lvlJc w:val="left"/>
      <w:pPr>
        <w:ind w:left="0" w:firstLine="0"/>
      </w:pPr>
      <w:rPr>
        <w:rFonts w:hint="default"/>
      </w:rPr>
    </w:lvl>
    <w:lvl w:ilvl="6">
      <w:start w:val="1"/>
      <w:numFmt w:val="decimal"/>
      <w:suff w:val="nothing"/>
      <w:lvlText w:val="（%7）"/>
      <w:lvlJc w:val="left"/>
      <w:pPr>
        <w:ind w:left="0" w:firstLine="0"/>
      </w:pPr>
      <w:rPr>
        <w:rFonts w:hint="default"/>
      </w:rPr>
    </w:lvl>
    <w:lvl w:ilvl="7">
      <w:start w:val="1"/>
      <w:numFmt w:val="decimal"/>
      <w:lvlText w:val="%1.%2.%3.%4.%5.%6.%7.%8 "/>
      <w:lvlJc w:val="left"/>
      <w:pPr>
        <w:ind w:left="0" w:firstLine="0"/>
      </w:pPr>
      <w:rPr>
        <w:rFonts w:hint="eastAsia"/>
      </w:rPr>
    </w:lvl>
    <w:lvl w:ilvl="8">
      <w:start w:val="1"/>
      <w:numFmt w:val="decimal"/>
      <w:lvlText w:val="%1.%2.%3.%4.%5.%6.%7.%8.%9 "/>
      <w:lvlJc w:val="left"/>
      <w:pPr>
        <w:ind w:left="0" w:firstLine="0"/>
      </w:pPr>
      <w:rPr>
        <w:rFonts w:hint="eastAsia"/>
      </w:rPr>
    </w:lvl>
  </w:abstractNum>
  <w:abstractNum w:abstractNumId="13" w15:restartNumberingAfterBreak="0">
    <w:nsid w:val="6FC7770A"/>
    <w:multiLevelType w:val="hybridMultilevel"/>
    <w:tmpl w:val="D8967F60"/>
    <w:lvl w:ilvl="0" w:tplc="17C2B240">
      <w:start w:val="1"/>
      <w:numFmt w:val="decimal"/>
      <w:suff w:val="nothing"/>
      <w:lvlText w:val="（%1）"/>
      <w:lvlJc w:val="left"/>
      <w:pPr>
        <w:ind w:left="2121" w:hanging="420"/>
      </w:pPr>
      <w:rPr>
        <w:rFonts w:hint="default"/>
      </w:rPr>
    </w:lvl>
    <w:lvl w:ilvl="1" w:tplc="04090019" w:tentative="1">
      <w:start w:val="1"/>
      <w:numFmt w:val="lowerLetter"/>
      <w:lvlText w:val="%2)"/>
      <w:lvlJc w:val="left"/>
      <w:pPr>
        <w:ind w:left="2825" w:hanging="420"/>
      </w:pPr>
    </w:lvl>
    <w:lvl w:ilvl="2" w:tplc="0409001B" w:tentative="1">
      <w:start w:val="1"/>
      <w:numFmt w:val="lowerRoman"/>
      <w:lvlText w:val="%3."/>
      <w:lvlJc w:val="right"/>
      <w:pPr>
        <w:ind w:left="3245" w:hanging="420"/>
      </w:pPr>
    </w:lvl>
    <w:lvl w:ilvl="3" w:tplc="0409000F" w:tentative="1">
      <w:start w:val="1"/>
      <w:numFmt w:val="decimal"/>
      <w:lvlText w:val="%4."/>
      <w:lvlJc w:val="left"/>
      <w:pPr>
        <w:ind w:left="3665" w:hanging="420"/>
      </w:pPr>
    </w:lvl>
    <w:lvl w:ilvl="4" w:tplc="04090019" w:tentative="1">
      <w:start w:val="1"/>
      <w:numFmt w:val="lowerLetter"/>
      <w:lvlText w:val="%5)"/>
      <w:lvlJc w:val="left"/>
      <w:pPr>
        <w:ind w:left="4085" w:hanging="420"/>
      </w:pPr>
    </w:lvl>
    <w:lvl w:ilvl="5" w:tplc="0409001B" w:tentative="1">
      <w:start w:val="1"/>
      <w:numFmt w:val="lowerRoman"/>
      <w:lvlText w:val="%6."/>
      <w:lvlJc w:val="right"/>
      <w:pPr>
        <w:ind w:left="4505" w:hanging="420"/>
      </w:pPr>
    </w:lvl>
    <w:lvl w:ilvl="6" w:tplc="0409000F" w:tentative="1">
      <w:start w:val="1"/>
      <w:numFmt w:val="decimal"/>
      <w:lvlText w:val="%7."/>
      <w:lvlJc w:val="left"/>
      <w:pPr>
        <w:ind w:left="4925" w:hanging="420"/>
      </w:pPr>
    </w:lvl>
    <w:lvl w:ilvl="7" w:tplc="04090019" w:tentative="1">
      <w:start w:val="1"/>
      <w:numFmt w:val="lowerLetter"/>
      <w:lvlText w:val="%8)"/>
      <w:lvlJc w:val="left"/>
      <w:pPr>
        <w:ind w:left="5345" w:hanging="420"/>
      </w:pPr>
    </w:lvl>
    <w:lvl w:ilvl="8" w:tplc="0409001B" w:tentative="1">
      <w:start w:val="1"/>
      <w:numFmt w:val="lowerRoman"/>
      <w:lvlText w:val="%9."/>
      <w:lvlJc w:val="right"/>
      <w:pPr>
        <w:ind w:left="5765" w:hanging="420"/>
      </w:pPr>
    </w:lvl>
  </w:abstractNum>
  <w:abstractNum w:abstractNumId="14" w15:restartNumberingAfterBreak="0">
    <w:nsid w:val="7E25154F"/>
    <w:multiLevelType w:val="hybridMultilevel"/>
    <w:tmpl w:val="64B4BA72"/>
    <w:lvl w:ilvl="0" w:tplc="1A4AE0F2">
      <w:start w:val="1"/>
      <w:numFmt w:val="decimal"/>
      <w:suff w:val="nothing"/>
      <w:lvlText w:val="（%1）"/>
      <w:lvlJc w:val="left"/>
      <w:pPr>
        <w:ind w:left="3681" w:hanging="420"/>
      </w:pPr>
      <w:rPr>
        <w:rFonts w:hint="default"/>
        <w:lang w:val="en-US"/>
      </w:rPr>
    </w:lvl>
    <w:lvl w:ilvl="1" w:tplc="04090019" w:tentative="1">
      <w:start w:val="1"/>
      <w:numFmt w:val="lowerLetter"/>
      <w:lvlText w:val="%2)"/>
      <w:lvlJc w:val="left"/>
      <w:pPr>
        <w:ind w:left="4101" w:hanging="420"/>
      </w:pPr>
    </w:lvl>
    <w:lvl w:ilvl="2" w:tplc="0409001B" w:tentative="1">
      <w:start w:val="1"/>
      <w:numFmt w:val="lowerRoman"/>
      <w:lvlText w:val="%3."/>
      <w:lvlJc w:val="right"/>
      <w:pPr>
        <w:ind w:left="4521" w:hanging="420"/>
      </w:pPr>
    </w:lvl>
    <w:lvl w:ilvl="3" w:tplc="0409000F" w:tentative="1">
      <w:start w:val="1"/>
      <w:numFmt w:val="decimal"/>
      <w:lvlText w:val="%4."/>
      <w:lvlJc w:val="left"/>
      <w:pPr>
        <w:ind w:left="4941" w:hanging="420"/>
      </w:pPr>
    </w:lvl>
    <w:lvl w:ilvl="4" w:tplc="04090019" w:tentative="1">
      <w:start w:val="1"/>
      <w:numFmt w:val="lowerLetter"/>
      <w:lvlText w:val="%5)"/>
      <w:lvlJc w:val="left"/>
      <w:pPr>
        <w:ind w:left="5361" w:hanging="420"/>
      </w:pPr>
    </w:lvl>
    <w:lvl w:ilvl="5" w:tplc="0409001B" w:tentative="1">
      <w:start w:val="1"/>
      <w:numFmt w:val="lowerRoman"/>
      <w:lvlText w:val="%6."/>
      <w:lvlJc w:val="right"/>
      <w:pPr>
        <w:ind w:left="5781" w:hanging="420"/>
      </w:pPr>
    </w:lvl>
    <w:lvl w:ilvl="6" w:tplc="0409000F" w:tentative="1">
      <w:start w:val="1"/>
      <w:numFmt w:val="decimal"/>
      <w:lvlText w:val="%7."/>
      <w:lvlJc w:val="left"/>
      <w:pPr>
        <w:ind w:left="6201" w:hanging="420"/>
      </w:pPr>
    </w:lvl>
    <w:lvl w:ilvl="7" w:tplc="04090019" w:tentative="1">
      <w:start w:val="1"/>
      <w:numFmt w:val="lowerLetter"/>
      <w:lvlText w:val="%8)"/>
      <w:lvlJc w:val="left"/>
      <w:pPr>
        <w:ind w:left="6621" w:hanging="420"/>
      </w:pPr>
    </w:lvl>
    <w:lvl w:ilvl="8" w:tplc="0409001B" w:tentative="1">
      <w:start w:val="1"/>
      <w:numFmt w:val="lowerRoman"/>
      <w:lvlText w:val="%9."/>
      <w:lvlJc w:val="right"/>
      <w:pPr>
        <w:ind w:left="7041" w:hanging="420"/>
      </w:pPr>
    </w:lvl>
  </w:abstractNum>
  <w:num w:numId="1">
    <w:abstractNumId w:val="5"/>
  </w:num>
  <w:num w:numId="2">
    <w:abstractNumId w:val="0"/>
  </w:num>
  <w:num w:numId="3">
    <w:abstractNumId w:val="8"/>
  </w:num>
  <w:num w:numId="4">
    <w:abstractNumId w:val="9"/>
  </w:num>
  <w:num w:numId="5">
    <w:abstractNumId w:val="1"/>
  </w:num>
  <w:num w:numId="6">
    <w:abstractNumId w:val="11"/>
  </w:num>
  <w:num w:numId="7">
    <w:abstractNumId w:val="3"/>
  </w:num>
  <w:num w:numId="8">
    <w:abstractNumId w:val="14"/>
  </w:num>
  <w:num w:numId="9">
    <w:abstractNumId w:val="2"/>
  </w:num>
  <w:num w:numId="10">
    <w:abstractNumId w:val="7"/>
  </w:num>
  <w:num w:numId="11">
    <w:abstractNumId w:val="13"/>
  </w:num>
  <w:num w:numId="12">
    <w:abstractNumId w:val="12"/>
  </w:num>
  <w:num w:numId="13">
    <w:abstractNumId w:val="4"/>
  </w:num>
  <w:num w:numId="14">
    <w:abstractNumId w:val="10"/>
  </w:num>
  <w:num w:numId="1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86064"/>
    <w:rsid w:val="00000D9B"/>
    <w:rsid w:val="000175E6"/>
    <w:rsid w:val="0007449E"/>
    <w:rsid w:val="000A0861"/>
    <w:rsid w:val="000B3E89"/>
    <w:rsid w:val="000C0B85"/>
    <w:rsid w:val="00131AA9"/>
    <w:rsid w:val="001822E9"/>
    <w:rsid w:val="001C4E31"/>
    <w:rsid w:val="002365FF"/>
    <w:rsid w:val="00257880"/>
    <w:rsid w:val="002B4027"/>
    <w:rsid w:val="002B79F4"/>
    <w:rsid w:val="00316860"/>
    <w:rsid w:val="003333CF"/>
    <w:rsid w:val="00352CD4"/>
    <w:rsid w:val="003715AA"/>
    <w:rsid w:val="003A07BA"/>
    <w:rsid w:val="003D3E4E"/>
    <w:rsid w:val="003D5BBC"/>
    <w:rsid w:val="003F7C0A"/>
    <w:rsid w:val="00463445"/>
    <w:rsid w:val="00464609"/>
    <w:rsid w:val="0049607B"/>
    <w:rsid w:val="004E7691"/>
    <w:rsid w:val="00504EEC"/>
    <w:rsid w:val="00546B0A"/>
    <w:rsid w:val="00571DDF"/>
    <w:rsid w:val="005805AE"/>
    <w:rsid w:val="005C692F"/>
    <w:rsid w:val="005E7E10"/>
    <w:rsid w:val="0060112C"/>
    <w:rsid w:val="0067127F"/>
    <w:rsid w:val="00682F49"/>
    <w:rsid w:val="006C5644"/>
    <w:rsid w:val="006D6198"/>
    <w:rsid w:val="00700830"/>
    <w:rsid w:val="0070455B"/>
    <w:rsid w:val="00730E06"/>
    <w:rsid w:val="00735CAF"/>
    <w:rsid w:val="007B7DD6"/>
    <w:rsid w:val="00920585"/>
    <w:rsid w:val="00921599"/>
    <w:rsid w:val="00922F7F"/>
    <w:rsid w:val="00926394"/>
    <w:rsid w:val="00937E4E"/>
    <w:rsid w:val="00957498"/>
    <w:rsid w:val="009C4F73"/>
    <w:rsid w:val="009D2AA0"/>
    <w:rsid w:val="00A125CE"/>
    <w:rsid w:val="00A22583"/>
    <w:rsid w:val="00A65705"/>
    <w:rsid w:val="00AC3A7F"/>
    <w:rsid w:val="00AC3F1D"/>
    <w:rsid w:val="00B17E07"/>
    <w:rsid w:val="00B23E9B"/>
    <w:rsid w:val="00B42FEA"/>
    <w:rsid w:val="00BC7449"/>
    <w:rsid w:val="00C23799"/>
    <w:rsid w:val="00C55A37"/>
    <w:rsid w:val="00C83E3E"/>
    <w:rsid w:val="00CB094B"/>
    <w:rsid w:val="00CC437B"/>
    <w:rsid w:val="00CD6F67"/>
    <w:rsid w:val="00CF28E4"/>
    <w:rsid w:val="00CF4DCB"/>
    <w:rsid w:val="00D0513A"/>
    <w:rsid w:val="00D409FD"/>
    <w:rsid w:val="00D810ED"/>
    <w:rsid w:val="00D85801"/>
    <w:rsid w:val="00DA44D0"/>
    <w:rsid w:val="00DD78EF"/>
    <w:rsid w:val="00E131B1"/>
    <w:rsid w:val="00E27BF3"/>
    <w:rsid w:val="00EC62F7"/>
    <w:rsid w:val="00EC658B"/>
    <w:rsid w:val="00EE3D64"/>
    <w:rsid w:val="00F27EB9"/>
    <w:rsid w:val="00F31693"/>
    <w:rsid w:val="00F860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17B12AA"/>
  <w15:docId w15:val="{D41F129C-F218-43F8-A468-2094FAA6A2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qFormat="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2">
    <w:name w:val="heading 2"/>
    <w:aliases w:val="标题2,H2,H21,b2,节标题 1.1,1.1标题2,节标题,标题 2 Char Char,第*章,_Heading 2,标题2 2级标题,节,大节标题,标题节,标题节 Char Char,Se,Major Heading,IBM Subhead 2,h2,Head wsa2 Char,Head wsa2,Head wsa2 Char Char Char,Chapter Title,标题 1.1,一级条,l2,2nd level,Titre2,Head,（一）,PI"/>
    <w:basedOn w:val="a"/>
    <w:next w:val="a"/>
    <w:link w:val="2Char"/>
    <w:unhideWhenUsed/>
    <w:qFormat/>
    <w:rsid w:val="00D8580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F8606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F86064"/>
    <w:rPr>
      <w:sz w:val="18"/>
      <w:szCs w:val="18"/>
    </w:rPr>
  </w:style>
  <w:style w:type="paragraph" w:styleId="a4">
    <w:name w:val="footer"/>
    <w:basedOn w:val="a"/>
    <w:link w:val="Char0"/>
    <w:uiPriority w:val="99"/>
    <w:unhideWhenUsed/>
    <w:rsid w:val="00F86064"/>
    <w:pPr>
      <w:tabs>
        <w:tab w:val="center" w:pos="4153"/>
        <w:tab w:val="right" w:pos="8306"/>
      </w:tabs>
      <w:snapToGrid w:val="0"/>
      <w:jc w:val="left"/>
    </w:pPr>
    <w:rPr>
      <w:sz w:val="18"/>
      <w:szCs w:val="18"/>
    </w:rPr>
  </w:style>
  <w:style w:type="character" w:customStyle="1" w:styleId="Char0">
    <w:name w:val="页脚 Char"/>
    <w:basedOn w:val="a0"/>
    <w:link w:val="a4"/>
    <w:uiPriority w:val="99"/>
    <w:rsid w:val="00F86064"/>
    <w:rPr>
      <w:sz w:val="18"/>
      <w:szCs w:val="18"/>
    </w:rPr>
  </w:style>
  <w:style w:type="paragraph" w:styleId="a5">
    <w:name w:val="Normal (Web)"/>
    <w:basedOn w:val="a"/>
    <w:uiPriority w:val="99"/>
    <w:semiHidden/>
    <w:unhideWhenUsed/>
    <w:rsid w:val="00F86064"/>
    <w:pPr>
      <w:widowControl/>
      <w:spacing w:before="100" w:beforeAutospacing="1" w:after="100" w:afterAutospacing="1"/>
      <w:jc w:val="left"/>
    </w:pPr>
    <w:rPr>
      <w:rFonts w:ascii="宋体" w:eastAsia="宋体" w:hAnsi="宋体" w:cs="宋体"/>
      <w:kern w:val="0"/>
      <w:sz w:val="24"/>
      <w:szCs w:val="24"/>
    </w:rPr>
  </w:style>
  <w:style w:type="paragraph" w:styleId="a6">
    <w:name w:val="caption"/>
    <w:basedOn w:val="a"/>
    <w:uiPriority w:val="35"/>
    <w:qFormat/>
    <w:rsid w:val="00F86064"/>
    <w:pPr>
      <w:widowControl/>
      <w:spacing w:before="100" w:beforeAutospacing="1" w:after="100" w:afterAutospacing="1"/>
      <w:jc w:val="left"/>
    </w:pPr>
    <w:rPr>
      <w:rFonts w:ascii="宋体" w:eastAsia="宋体" w:hAnsi="宋体" w:cs="宋体"/>
      <w:kern w:val="0"/>
      <w:sz w:val="24"/>
      <w:szCs w:val="24"/>
    </w:rPr>
  </w:style>
  <w:style w:type="paragraph" w:customStyle="1" w:styleId="CharCharChar">
    <w:name w:val="Char Char Char"/>
    <w:basedOn w:val="a"/>
    <w:rsid w:val="00937E4E"/>
    <w:rPr>
      <w:rFonts w:ascii="Times New Roman" w:eastAsia="宋体" w:hAnsi="Times New Roman" w:cs="Times New Roman"/>
      <w:szCs w:val="24"/>
    </w:rPr>
  </w:style>
  <w:style w:type="paragraph" w:customStyle="1" w:styleId="3">
    <w:name w:val="列出段落3"/>
    <w:basedOn w:val="a"/>
    <w:uiPriority w:val="99"/>
    <w:unhideWhenUsed/>
    <w:rsid w:val="003715AA"/>
    <w:pPr>
      <w:widowControl/>
      <w:ind w:firstLineChars="200" w:firstLine="420"/>
      <w:jc w:val="left"/>
    </w:pPr>
    <w:rPr>
      <w:rFonts w:ascii="宋体" w:eastAsia="宋体" w:hAnsi="宋体" w:cs="宋体"/>
      <w:kern w:val="0"/>
      <w:sz w:val="24"/>
      <w:szCs w:val="24"/>
    </w:rPr>
  </w:style>
  <w:style w:type="paragraph" w:styleId="a7">
    <w:name w:val="Plain Text"/>
    <w:aliases w:val="文字缩进,普通文字 Char Char Char Char,普通文字 Char Char Char,普通文字 Char Char,普通文字 Char Char Char Char Char Char Char Char Char,普通文字1, Char1,普通文字 Char Char Char Char Char Char Char Char Char Char Char Char Char1,普通文字,普通文字 Char"/>
    <w:basedOn w:val="a"/>
    <w:link w:val="Char1"/>
    <w:qFormat/>
    <w:rsid w:val="00CB094B"/>
    <w:rPr>
      <w:rFonts w:ascii="宋体" w:eastAsia="宋体" w:hAnsi="Courier New" w:cs="Times New Roman"/>
      <w:szCs w:val="20"/>
    </w:rPr>
  </w:style>
  <w:style w:type="character" w:customStyle="1" w:styleId="Char1">
    <w:name w:val="纯文本 Char"/>
    <w:aliases w:val="文字缩进 Char,普通文字 Char Char Char Char Char,普通文字 Char Char Char Char1,普通文字 Char Char Char1,普通文字 Char Char Char Char Char Char Char Char Char Char,普通文字1 Char, Char1 Char,普通文字 Char Char Char Char Char Char Char Char Char Char Char Char Char1 Char"/>
    <w:basedOn w:val="a0"/>
    <w:link w:val="a7"/>
    <w:qFormat/>
    <w:rsid w:val="00CB094B"/>
    <w:rPr>
      <w:rFonts w:ascii="宋体" w:eastAsia="宋体" w:hAnsi="Courier New" w:cs="Times New Roman"/>
      <w:szCs w:val="20"/>
    </w:rPr>
  </w:style>
  <w:style w:type="character" w:customStyle="1" w:styleId="Char10">
    <w:name w:val="正文缩进 Char1"/>
    <w:aliases w:val="首行缩进两字 Char,标题4 Char,正文不缩进 Char,s4 Char,正文（首行缩进两字） Char Char Char Char Char Char Char Char,表格标题 Char,正文缩进 Char Char,正文（首行缩进两字） Char Char,正文（首行缩进两字） Char Char Char Char1,正文（首行缩进两字） Char Char Char Char Char1,特点 Char,正文缩进1 Char,表后文 Char,文本 Char"/>
    <w:link w:val="a8"/>
    <w:qFormat/>
    <w:rsid w:val="00CB094B"/>
    <w:rPr>
      <w:rFonts w:eastAsia="宋体"/>
    </w:rPr>
  </w:style>
  <w:style w:type="paragraph" w:styleId="a8">
    <w:name w:val="Normal Indent"/>
    <w:aliases w:val="首行缩进两字,标题4,正文不缩进,s4,正文（首行缩进两字） Char Char Char Char Char Char Char,表格标题,正文缩进 Char,正文（首行缩进两字） Char,正文（首行缩进两字） Char Char Char,正文（首行缩进两字） Char Char Char Char,特点,正文缩进1,正文（首行缩进两字） Char Char Char Char Char,正文缩进 Char1 Char,正文缩进 Char Char Char,表后文,文本,表正文,四号"/>
    <w:basedOn w:val="a"/>
    <w:link w:val="Char10"/>
    <w:qFormat/>
    <w:rsid w:val="00CB094B"/>
    <w:pPr>
      <w:ind w:firstLineChars="200" w:firstLine="420"/>
    </w:pPr>
    <w:rPr>
      <w:rFonts w:eastAsia="宋体"/>
    </w:rPr>
  </w:style>
  <w:style w:type="paragraph" w:styleId="a9">
    <w:name w:val="List Paragraph"/>
    <w:basedOn w:val="a"/>
    <w:uiPriority w:val="34"/>
    <w:qFormat/>
    <w:rsid w:val="00CB094B"/>
    <w:pPr>
      <w:ind w:firstLineChars="200" w:firstLine="420"/>
    </w:pPr>
    <w:rPr>
      <w:rFonts w:ascii="Times New Roman" w:eastAsia="宋体" w:hAnsi="Times New Roman" w:cs="Times New Roman"/>
      <w:szCs w:val="24"/>
    </w:rPr>
  </w:style>
  <w:style w:type="table" w:styleId="aa">
    <w:name w:val="Table Grid"/>
    <w:aliases w:val="网格型-中对齐,网格型c,网格型刘,灰度表格,网格型!,网格型-无边竖线,网格型模版"/>
    <w:basedOn w:val="a1"/>
    <w:qFormat/>
    <w:rsid w:val="00921599"/>
    <w:pPr>
      <w:widowControl w:val="0"/>
      <w:jc w:val="both"/>
    </w:pPr>
    <w:rPr>
      <w:rFonts w:ascii="Times New Roman" w:eastAsia="宋体"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Char">
    <w:name w:val="段 Char Char"/>
    <w:link w:val="ab"/>
    <w:qFormat/>
    <w:locked/>
    <w:rsid w:val="00A65705"/>
    <w:rPr>
      <w:rFonts w:ascii="宋体"/>
      <w:sz w:val="22"/>
    </w:rPr>
  </w:style>
  <w:style w:type="paragraph" w:customStyle="1" w:styleId="ab">
    <w:name w:val="段"/>
    <w:link w:val="CharChar"/>
    <w:qFormat/>
    <w:rsid w:val="00A65705"/>
    <w:pPr>
      <w:tabs>
        <w:tab w:val="center" w:pos="4201"/>
        <w:tab w:val="right" w:leader="dot" w:pos="9298"/>
      </w:tabs>
      <w:autoSpaceDE w:val="0"/>
      <w:autoSpaceDN w:val="0"/>
      <w:ind w:firstLineChars="200" w:firstLine="420"/>
      <w:jc w:val="both"/>
    </w:pPr>
    <w:rPr>
      <w:rFonts w:ascii="宋体"/>
      <w:sz w:val="22"/>
    </w:rPr>
  </w:style>
  <w:style w:type="character" w:styleId="ac">
    <w:name w:val="page number"/>
    <w:basedOn w:val="a0"/>
    <w:rsid w:val="00A65705"/>
  </w:style>
  <w:style w:type="paragraph" w:styleId="ad">
    <w:name w:val="Balloon Text"/>
    <w:basedOn w:val="a"/>
    <w:link w:val="Char2"/>
    <w:uiPriority w:val="99"/>
    <w:semiHidden/>
    <w:unhideWhenUsed/>
    <w:rsid w:val="00A65705"/>
    <w:rPr>
      <w:sz w:val="18"/>
      <w:szCs w:val="18"/>
    </w:rPr>
  </w:style>
  <w:style w:type="character" w:customStyle="1" w:styleId="Char2">
    <w:name w:val="批注框文本 Char"/>
    <w:basedOn w:val="a0"/>
    <w:link w:val="ad"/>
    <w:uiPriority w:val="99"/>
    <w:semiHidden/>
    <w:rsid w:val="00A65705"/>
    <w:rPr>
      <w:sz w:val="18"/>
      <w:szCs w:val="18"/>
    </w:rPr>
  </w:style>
  <w:style w:type="paragraph" w:customStyle="1" w:styleId="ae">
    <w:name w:val="排版正文"/>
    <w:link w:val="Char3"/>
    <w:rsid w:val="00D85801"/>
    <w:pPr>
      <w:widowControl w:val="0"/>
      <w:spacing w:line="460" w:lineRule="exact"/>
      <w:ind w:firstLineChars="200" w:firstLine="200"/>
      <w:jc w:val="both"/>
    </w:pPr>
    <w:rPr>
      <w:rFonts w:ascii="仿宋_GB2312" w:eastAsia="仿宋_GB2312" w:hAnsi="Times New Roman" w:cs="Times New Roman"/>
      <w:spacing w:val="8"/>
      <w:kern w:val="0"/>
      <w:sz w:val="28"/>
      <w:szCs w:val="20"/>
    </w:rPr>
  </w:style>
  <w:style w:type="character" w:customStyle="1" w:styleId="Char3">
    <w:name w:val="排版正文 Char"/>
    <w:link w:val="ae"/>
    <w:rsid w:val="00D85801"/>
    <w:rPr>
      <w:rFonts w:ascii="仿宋_GB2312" w:eastAsia="仿宋_GB2312" w:hAnsi="Times New Roman" w:cs="Times New Roman"/>
      <w:spacing w:val="8"/>
      <w:kern w:val="0"/>
      <w:sz w:val="28"/>
      <w:szCs w:val="20"/>
    </w:rPr>
  </w:style>
  <w:style w:type="character" w:customStyle="1" w:styleId="2Char">
    <w:name w:val="标题 2 Char"/>
    <w:aliases w:val="标题2 Char,H2 Char,H21 Char,b2 Char,节标题 1.1 Char,1.1标题2 Char,节标题 Char,标题 2 Char Char Char,第*章 Char,_Heading 2 Char,标题2 2级标题 Char,节 Char,大节标题 Char,标题节 Char,标题节 Char Char Char,Se Char,Major Heading Char,IBM Subhead 2 Char,h2 Char,Head wsa2 Char1"/>
    <w:basedOn w:val="a0"/>
    <w:link w:val="2"/>
    <w:rsid w:val="00D85801"/>
    <w:rPr>
      <w:rFonts w:asciiTheme="majorHAnsi" w:eastAsiaTheme="majorEastAsia" w:hAnsiTheme="majorHAnsi" w:cstheme="majorBidi"/>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4208777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5404C4F-DC45-4FC9-B9F1-4B62FEF60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1</Pages>
  <Words>41</Words>
  <Characters>234</Characters>
  <Application>Microsoft Office Word</Application>
  <DocSecurity>0</DocSecurity>
  <Lines>1</Lines>
  <Paragraphs>1</Paragraphs>
  <ScaleCrop>false</ScaleCrop>
  <Company>CHINA</Company>
  <LinksUpToDate>false</LinksUpToDate>
  <CharactersWithSpaces>274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11</dc:creator>
  <cp:lastModifiedBy>Microsoft</cp:lastModifiedBy>
  <cp:revision>18</cp:revision>
  <dcterms:created xsi:type="dcterms:W3CDTF">2022-06-20T09:08:00Z</dcterms:created>
  <dcterms:modified xsi:type="dcterms:W3CDTF">2022-07-09T02:04:00Z</dcterms:modified>
</cp:coreProperties>
</file>